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6"/>
        <w:gridCol w:w="2325"/>
        <w:gridCol w:w="989"/>
        <w:gridCol w:w="1204"/>
        <w:gridCol w:w="1320"/>
        <w:gridCol w:w="1606"/>
      </w:tblGrid>
      <w:tr w:rsidR="00B47961" w:rsidRPr="004809F8" w14:paraId="43FF08B5" w14:textId="77777777" w:rsidTr="004809F8">
        <w:trPr>
          <w:trHeight w:val="1692"/>
          <w:jc w:val="center"/>
        </w:trPr>
        <w:tc>
          <w:tcPr>
            <w:tcW w:w="1426" w:type="pct"/>
            <w:shd w:val="clear" w:color="auto" w:fill="auto"/>
            <w:noWrap/>
            <w:vAlign w:val="center"/>
            <w:hideMark/>
          </w:tcPr>
          <w:p w14:paraId="1AB3DB7D" w14:textId="45C1336B" w:rsidR="00A755BC" w:rsidRPr="004809F8" w:rsidRDefault="004C551F" w:rsidP="004809F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="B Nazani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FDE5721" wp14:editId="126EC8AB">
                  <wp:extent cx="1743075" cy="1266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320" cy="1267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4" w:type="pct"/>
            <w:gridSpan w:val="5"/>
            <w:shd w:val="clear" w:color="auto" w:fill="auto"/>
            <w:noWrap/>
            <w:vAlign w:val="center"/>
            <w:hideMark/>
          </w:tcPr>
          <w:p w14:paraId="00F7F858" w14:textId="77777777" w:rsidR="00A755BC" w:rsidRPr="004809F8" w:rsidRDefault="00A755BC" w:rsidP="004809F8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شناسنامه فرآیند</w:t>
            </w:r>
          </w:p>
        </w:tc>
      </w:tr>
      <w:tr w:rsidR="00D45F40" w:rsidRPr="004809F8" w14:paraId="71DEA701" w14:textId="77777777" w:rsidTr="004809F8">
        <w:trPr>
          <w:trHeight w:val="870"/>
          <w:jc w:val="center"/>
        </w:trPr>
        <w:tc>
          <w:tcPr>
            <w:tcW w:w="1426" w:type="pct"/>
            <w:shd w:val="clear" w:color="000000" w:fill="F2F2F2"/>
            <w:vAlign w:val="center"/>
            <w:hideMark/>
          </w:tcPr>
          <w:p w14:paraId="29FDDF33" w14:textId="77777777" w:rsidR="00A755BC" w:rsidRPr="004809F8" w:rsidRDefault="00A755BC" w:rsidP="004809F8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نام فرآیند</w:t>
            </w:r>
          </w:p>
        </w:tc>
        <w:tc>
          <w:tcPr>
            <w:tcW w:w="2169" w:type="pct"/>
            <w:gridSpan w:val="3"/>
            <w:shd w:val="clear" w:color="auto" w:fill="auto"/>
            <w:vAlign w:val="center"/>
            <w:hideMark/>
          </w:tcPr>
          <w:p w14:paraId="4B6C6BE9" w14:textId="77777777" w:rsidR="00F7772D" w:rsidRPr="00F7772D" w:rsidRDefault="00F7772D" w:rsidP="00F777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F7772D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کارگاههای</w:t>
            </w:r>
            <w:r w:rsidRPr="00F7772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F7772D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توانمندسازی</w:t>
            </w:r>
            <w:r w:rsidRPr="00F7772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F7772D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و</w:t>
            </w:r>
            <w:r w:rsidRPr="00F7772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F7772D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بازآموزی</w:t>
            </w:r>
            <w:r w:rsidRPr="00F7772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F7772D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اعضای</w:t>
            </w:r>
            <w:r w:rsidRPr="00F7772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F7772D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هیأت</w:t>
            </w:r>
            <w:r w:rsidRPr="00F7772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F7772D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علمی</w:t>
            </w:r>
          </w:p>
          <w:p w14:paraId="0B68657F" w14:textId="5306EAD9" w:rsidR="00A755BC" w:rsidRPr="004809F8" w:rsidRDefault="00A755BC" w:rsidP="00736CB8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4" w:type="pct"/>
            <w:shd w:val="clear" w:color="000000" w:fill="F2F2F2"/>
            <w:vAlign w:val="center"/>
            <w:hideMark/>
          </w:tcPr>
          <w:p w14:paraId="3F0A74EE" w14:textId="77777777" w:rsidR="00A755BC" w:rsidRPr="004809F8" w:rsidRDefault="00A755BC" w:rsidP="004809F8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کد استاندارد فرایند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14:paraId="0F34A65B" w14:textId="77777777" w:rsidR="00A755BC" w:rsidRPr="004809F8" w:rsidRDefault="00A755BC" w:rsidP="004809F8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</w:p>
        </w:tc>
      </w:tr>
      <w:tr w:rsidR="00D45F40" w:rsidRPr="004809F8" w14:paraId="3FE7D407" w14:textId="77777777" w:rsidTr="00E8363F">
        <w:trPr>
          <w:trHeight w:val="343"/>
          <w:jc w:val="center"/>
        </w:trPr>
        <w:tc>
          <w:tcPr>
            <w:tcW w:w="1426" w:type="pct"/>
            <w:shd w:val="clear" w:color="000000" w:fill="F2F2F2"/>
            <w:vAlign w:val="center"/>
            <w:hideMark/>
          </w:tcPr>
          <w:p w14:paraId="05B9C92D" w14:textId="77777777" w:rsidR="00A755BC" w:rsidRPr="004809F8" w:rsidRDefault="00A755BC" w:rsidP="004809F8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کد فرآیند</w:t>
            </w:r>
          </w:p>
        </w:tc>
        <w:tc>
          <w:tcPr>
            <w:tcW w:w="2169" w:type="pct"/>
            <w:gridSpan w:val="3"/>
            <w:shd w:val="clear" w:color="auto" w:fill="auto"/>
            <w:vAlign w:val="center"/>
            <w:hideMark/>
          </w:tcPr>
          <w:p w14:paraId="436787E8" w14:textId="647786AA" w:rsidR="00A755BC" w:rsidRPr="004809F8" w:rsidRDefault="008028EB" w:rsidP="004809F8">
            <w:pPr>
              <w:spacing w:after="0" w:line="240" w:lineRule="auto"/>
              <w:jc w:val="center"/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B Nazanin"/>
                <w:b/>
                <w:bCs/>
                <w:color w:val="000000"/>
                <w:sz w:val="24"/>
                <w:szCs w:val="24"/>
              </w:rPr>
              <w:t>UMSU-PTA</w:t>
            </w:r>
            <w:r>
              <w:rPr>
                <w:rFonts w:ascii="Cambria" w:eastAsia="Times New Roman" w:hAnsi="Cambria" w:cs="B Nazani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4" w:type="pct"/>
            <w:shd w:val="clear" w:color="000000" w:fill="F2F2F2"/>
            <w:vAlign w:val="center"/>
            <w:hideMark/>
          </w:tcPr>
          <w:p w14:paraId="75D5B0D6" w14:textId="77777777" w:rsidR="00A755BC" w:rsidRPr="004809F8" w:rsidRDefault="00A755BC" w:rsidP="004809F8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تاریخ بازنگری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21EDEE9D" w14:textId="78167B4C" w:rsidR="00A755BC" w:rsidRPr="004809F8" w:rsidRDefault="00A755BC" w:rsidP="004809F8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</w:p>
        </w:tc>
      </w:tr>
      <w:tr w:rsidR="00D45F40" w:rsidRPr="004809F8" w14:paraId="75E233AC" w14:textId="77777777" w:rsidTr="004809F8">
        <w:trPr>
          <w:trHeight w:val="93"/>
          <w:jc w:val="center"/>
        </w:trPr>
        <w:tc>
          <w:tcPr>
            <w:tcW w:w="1426" w:type="pct"/>
            <w:shd w:val="clear" w:color="000000" w:fill="F2F2F2"/>
            <w:vAlign w:val="center"/>
            <w:hideMark/>
          </w:tcPr>
          <w:p w14:paraId="3BBDE5F6" w14:textId="77777777" w:rsidR="00A755BC" w:rsidRPr="004809F8" w:rsidRDefault="00A755BC" w:rsidP="004809F8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خدمت تولید شده</w:t>
            </w:r>
          </w:p>
        </w:tc>
        <w:tc>
          <w:tcPr>
            <w:tcW w:w="1116" w:type="pct"/>
            <w:shd w:val="clear" w:color="auto" w:fill="auto"/>
            <w:vAlign w:val="center"/>
            <w:hideMark/>
          </w:tcPr>
          <w:p w14:paraId="7F2BEAE6" w14:textId="3EB28624" w:rsidR="00A755BC" w:rsidRPr="004809F8" w:rsidRDefault="00F42E97" w:rsidP="008260D0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دریافت مجوز اجرای دوره</w:t>
            </w:r>
          </w:p>
        </w:tc>
        <w:tc>
          <w:tcPr>
            <w:tcW w:w="475" w:type="pct"/>
            <w:shd w:val="clear" w:color="000000" w:fill="F2F2F2"/>
            <w:vAlign w:val="center"/>
            <w:hideMark/>
          </w:tcPr>
          <w:p w14:paraId="52DF8645" w14:textId="77777777" w:rsidR="00A755BC" w:rsidRPr="004809F8" w:rsidRDefault="00A755BC" w:rsidP="004809F8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شناسه خدمت</w:t>
            </w:r>
          </w:p>
        </w:tc>
        <w:tc>
          <w:tcPr>
            <w:tcW w:w="1983" w:type="pct"/>
            <w:gridSpan w:val="3"/>
            <w:shd w:val="clear" w:color="auto" w:fill="auto"/>
            <w:vAlign w:val="center"/>
            <w:hideMark/>
          </w:tcPr>
          <w:p w14:paraId="642EE3B3" w14:textId="77777777" w:rsidR="00A755BC" w:rsidRPr="004809F8" w:rsidRDefault="00A755BC" w:rsidP="004809F8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</w:p>
        </w:tc>
      </w:tr>
      <w:tr w:rsidR="004809F8" w:rsidRPr="004809F8" w14:paraId="42F44C33" w14:textId="77777777" w:rsidTr="004809F8">
        <w:trPr>
          <w:trHeight w:val="113"/>
          <w:jc w:val="center"/>
        </w:trPr>
        <w:tc>
          <w:tcPr>
            <w:tcW w:w="1426" w:type="pct"/>
            <w:shd w:val="clear" w:color="000000" w:fill="F2F2F2"/>
            <w:vAlign w:val="center"/>
            <w:hideMark/>
          </w:tcPr>
          <w:p w14:paraId="01E55209" w14:textId="77777777" w:rsidR="00A755BC" w:rsidRPr="004809F8" w:rsidRDefault="00A755BC" w:rsidP="004809F8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صاحب فرآیند</w:t>
            </w:r>
          </w:p>
        </w:tc>
        <w:tc>
          <w:tcPr>
            <w:tcW w:w="1116" w:type="pct"/>
            <w:shd w:val="clear" w:color="auto" w:fill="auto"/>
            <w:vAlign w:val="center"/>
            <w:hideMark/>
          </w:tcPr>
          <w:p w14:paraId="5588E32F" w14:textId="196C162A" w:rsidR="00A755BC" w:rsidRPr="004809F8" w:rsidRDefault="008260D0" w:rsidP="004809F8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دانشگاه</w:t>
            </w:r>
            <w:r w:rsidR="00BA7E9E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 علوم پزشکی کشور</w:t>
            </w:r>
          </w:p>
        </w:tc>
        <w:tc>
          <w:tcPr>
            <w:tcW w:w="475" w:type="pct"/>
            <w:shd w:val="clear" w:color="000000" w:fill="F2F2F2"/>
            <w:vAlign w:val="center"/>
            <w:hideMark/>
          </w:tcPr>
          <w:p w14:paraId="7F805997" w14:textId="77777777" w:rsidR="00A755BC" w:rsidRPr="004809F8" w:rsidRDefault="00A755BC" w:rsidP="004809F8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معاونت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79F9ECB0" w14:textId="77777777" w:rsidR="00A755BC" w:rsidRPr="004809F8" w:rsidRDefault="00615D3D" w:rsidP="004809F8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260D0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تحقیقات و فناوری</w:t>
            </w:r>
          </w:p>
        </w:tc>
        <w:tc>
          <w:tcPr>
            <w:tcW w:w="634" w:type="pct"/>
            <w:shd w:val="clear" w:color="000000" w:fill="F2F2F2"/>
            <w:vAlign w:val="center"/>
            <w:hideMark/>
          </w:tcPr>
          <w:p w14:paraId="03FA1F71" w14:textId="77777777" w:rsidR="00A755BC" w:rsidRPr="004809F8" w:rsidRDefault="00A755BC" w:rsidP="004809F8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اداره/مرکز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14:paraId="2D94DD23" w14:textId="0C4C13DD" w:rsidR="00A755BC" w:rsidRPr="004809F8" w:rsidRDefault="008260D0" w:rsidP="004809F8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اداره همایشها، سمینارها / معاونت تحقیقات و فناوری</w:t>
            </w:r>
          </w:p>
        </w:tc>
      </w:tr>
      <w:tr w:rsidR="00B47961" w:rsidRPr="004809F8" w14:paraId="753EC995" w14:textId="77777777" w:rsidTr="004809F8">
        <w:trPr>
          <w:trHeight w:val="133"/>
          <w:jc w:val="center"/>
        </w:trPr>
        <w:tc>
          <w:tcPr>
            <w:tcW w:w="1426" w:type="pct"/>
            <w:shd w:val="clear" w:color="000000" w:fill="F2F2F2"/>
            <w:vAlign w:val="center"/>
            <w:hideMark/>
          </w:tcPr>
          <w:p w14:paraId="311C1B1E" w14:textId="77777777" w:rsidR="00A755BC" w:rsidRPr="004809F8" w:rsidRDefault="00A755BC" w:rsidP="004809F8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ناظر فرآیند</w:t>
            </w:r>
          </w:p>
        </w:tc>
        <w:tc>
          <w:tcPr>
            <w:tcW w:w="3574" w:type="pct"/>
            <w:gridSpan w:val="5"/>
            <w:shd w:val="clear" w:color="auto" w:fill="auto"/>
            <w:vAlign w:val="center"/>
            <w:hideMark/>
          </w:tcPr>
          <w:p w14:paraId="1E491888" w14:textId="77777777" w:rsidR="00A755BC" w:rsidRPr="004809F8" w:rsidRDefault="00455480" w:rsidP="004809F8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معاون تحقیقات و فناوری</w:t>
            </w:r>
          </w:p>
        </w:tc>
      </w:tr>
      <w:tr w:rsidR="00B47961" w:rsidRPr="004809F8" w14:paraId="15A5C2D6" w14:textId="77777777" w:rsidTr="004809F8">
        <w:trPr>
          <w:trHeight w:val="60"/>
          <w:jc w:val="center"/>
        </w:trPr>
        <w:tc>
          <w:tcPr>
            <w:tcW w:w="1426" w:type="pct"/>
            <w:shd w:val="clear" w:color="000000" w:fill="F2F2F2"/>
            <w:vAlign w:val="center"/>
            <w:hideMark/>
          </w:tcPr>
          <w:p w14:paraId="04C85178" w14:textId="77777777" w:rsidR="00A755BC" w:rsidRPr="004809F8" w:rsidRDefault="00A755BC" w:rsidP="004809F8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ذینفعان فرآیند</w:t>
            </w:r>
          </w:p>
        </w:tc>
        <w:tc>
          <w:tcPr>
            <w:tcW w:w="3574" w:type="pct"/>
            <w:gridSpan w:val="5"/>
            <w:shd w:val="clear" w:color="auto" w:fill="auto"/>
            <w:vAlign w:val="center"/>
            <w:hideMark/>
          </w:tcPr>
          <w:p w14:paraId="13EA1148" w14:textId="2B79CB1A" w:rsidR="00A755BC" w:rsidRPr="004809F8" w:rsidRDefault="00736CB8" w:rsidP="004809F8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اعضای هیات علمی </w:t>
            </w:r>
          </w:p>
        </w:tc>
      </w:tr>
      <w:tr w:rsidR="00B47961" w:rsidRPr="004809F8" w14:paraId="14875243" w14:textId="77777777" w:rsidTr="004809F8">
        <w:trPr>
          <w:trHeight w:val="343"/>
          <w:jc w:val="center"/>
        </w:trPr>
        <w:tc>
          <w:tcPr>
            <w:tcW w:w="1426" w:type="pct"/>
            <w:shd w:val="clear" w:color="000000" w:fill="F2F2F2"/>
            <w:vAlign w:val="center"/>
            <w:hideMark/>
          </w:tcPr>
          <w:p w14:paraId="133050C1" w14:textId="77777777" w:rsidR="00A755BC" w:rsidRPr="004809F8" w:rsidRDefault="00A755BC" w:rsidP="004809F8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نوع فرآیند (مدیریت، اصلی، پشتیبان)</w:t>
            </w:r>
          </w:p>
        </w:tc>
        <w:tc>
          <w:tcPr>
            <w:tcW w:w="3574" w:type="pct"/>
            <w:gridSpan w:val="5"/>
            <w:shd w:val="clear" w:color="auto" w:fill="auto"/>
            <w:vAlign w:val="center"/>
            <w:hideMark/>
          </w:tcPr>
          <w:p w14:paraId="3F96BAC1" w14:textId="54591995" w:rsidR="00A755BC" w:rsidRPr="004809F8" w:rsidRDefault="008260D0" w:rsidP="004809F8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پشتیبانی</w:t>
            </w:r>
          </w:p>
        </w:tc>
      </w:tr>
      <w:tr w:rsidR="00B47961" w:rsidRPr="004809F8" w14:paraId="6CFCC3F4" w14:textId="77777777" w:rsidTr="004809F8">
        <w:trPr>
          <w:trHeight w:val="65"/>
          <w:jc w:val="center"/>
        </w:trPr>
        <w:tc>
          <w:tcPr>
            <w:tcW w:w="1426" w:type="pct"/>
            <w:shd w:val="clear" w:color="000000" w:fill="F2F2F2"/>
            <w:vAlign w:val="center"/>
            <w:hideMark/>
          </w:tcPr>
          <w:p w14:paraId="266B8725" w14:textId="77777777" w:rsidR="00A755BC" w:rsidRPr="004809F8" w:rsidRDefault="00A755BC" w:rsidP="004809F8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هدف فرایند و اهداف استراتژیک مرتبط با فرآیند</w:t>
            </w:r>
          </w:p>
        </w:tc>
        <w:tc>
          <w:tcPr>
            <w:tcW w:w="3574" w:type="pct"/>
            <w:gridSpan w:val="5"/>
            <w:shd w:val="clear" w:color="auto" w:fill="auto"/>
            <w:vAlign w:val="center"/>
            <w:hideMark/>
          </w:tcPr>
          <w:p w14:paraId="062C4FC4" w14:textId="4E58CF1F" w:rsidR="00A755BC" w:rsidRPr="004809F8" w:rsidRDefault="00A755BC" w:rsidP="00AD0052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260D0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هدف اصلی:</w:t>
            </w:r>
            <w:r w:rsidR="004809F8" w:rsidRPr="004809F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</w:t>
            </w:r>
            <w:r w:rsidR="008260D0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توانمن</w:t>
            </w:r>
            <w:r w:rsidR="008260D0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دسازی</w:t>
            </w:r>
            <w:r w:rsidR="00AD0052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 اعضای هیات علمی </w:t>
            </w:r>
            <w:r w:rsidR="004809F8" w:rsidRPr="004809F8"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7961" w:rsidRPr="004809F8" w14:paraId="3C1EB335" w14:textId="77777777" w:rsidTr="004809F8">
        <w:trPr>
          <w:trHeight w:val="60"/>
          <w:jc w:val="center"/>
        </w:trPr>
        <w:tc>
          <w:tcPr>
            <w:tcW w:w="1426" w:type="pct"/>
            <w:shd w:val="clear" w:color="000000" w:fill="F2F2F2"/>
            <w:vAlign w:val="center"/>
            <w:hideMark/>
          </w:tcPr>
          <w:p w14:paraId="37F658DC" w14:textId="77777777" w:rsidR="00A755BC" w:rsidRPr="004809F8" w:rsidRDefault="00A755BC" w:rsidP="004809F8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فرآیند بالادستی</w:t>
            </w:r>
          </w:p>
        </w:tc>
        <w:tc>
          <w:tcPr>
            <w:tcW w:w="3574" w:type="pct"/>
            <w:gridSpan w:val="5"/>
            <w:shd w:val="clear" w:color="auto" w:fill="auto"/>
            <w:vAlign w:val="center"/>
            <w:hideMark/>
          </w:tcPr>
          <w:p w14:paraId="00BBB516" w14:textId="77777777" w:rsidR="00A755BC" w:rsidRPr="004809F8" w:rsidRDefault="004809F8" w:rsidP="004809F8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B47961" w:rsidRPr="004809F8" w14:paraId="06011646" w14:textId="77777777" w:rsidTr="004809F8">
        <w:trPr>
          <w:trHeight w:val="60"/>
          <w:jc w:val="center"/>
        </w:trPr>
        <w:tc>
          <w:tcPr>
            <w:tcW w:w="1426" w:type="pct"/>
            <w:shd w:val="clear" w:color="000000" w:fill="F2F2F2"/>
            <w:vAlign w:val="center"/>
            <w:hideMark/>
          </w:tcPr>
          <w:p w14:paraId="00CDC429" w14:textId="77777777" w:rsidR="00A755BC" w:rsidRPr="004809F8" w:rsidRDefault="00A755BC" w:rsidP="004809F8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فرآیندهای پایین دستی</w:t>
            </w:r>
          </w:p>
        </w:tc>
        <w:tc>
          <w:tcPr>
            <w:tcW w:w="3574" w:type="pct"/>
            <w:gridSpan w:val="5"/>
            <w:shd w:val="clear" w:color="auto" w:fill="auto"/>
            <w:vAlign w:val="center"/>
            <w:hideMark/>
          </w:tcPr>
          <w:p w14:paraId="70EB17E8" w14:textId="77777777" w:rsidR="00A755BC" w:rsidRPr="004809F8" w:rsidRDefault="004809F8" w:rsidP="004809F8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B47961" w:rsidRPr="004809F8" w14:paraId="58B0E33E" w14:textId="77777777" w:rsidTr="008260D0">
        <w:trPr>
          <w:trHeight w:val="235"/>
          <w:jc w:val="center"/>
        </w:trPr>
        <w:tc>
          <w:tcPr>
            <w:tcW w:w="1426" w:type="pct"/>
            <w:shd w:val="clear" w:color="000000" w:fill="F2F2F2"/>
            <w:vAlign w:val="center"/>
            <w:hideMark/>
          </w:tcPr>
          <w:p w14:paraId="72C02529" w14:textId="77777777" w:rsidR="00A755BC" w:rsidRPr="004809F8" w:rsidRDefault="004809F8" w:rsidP="004809F8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دامنه کار</w:t>
            </w:r>
            <w:r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  <w:r w:rsidR="00A755BC"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رد</w:t>
            </w:r>
          </w:p>
        </w:tc>
        <w:tc>
          <w:tcPr>
            <w:tcW w:w="3574" w:type="pct"/>
            <w:gridSpan w:val="5"/>
            <w:shd w:val="clear" w:color="auto" w:fill="auto"/>
            <w:vAlign w:val="center"/>
            <w:hideMark/>
          </w:tcPr>
          <w:p w14:paraId="505E9CC4" w14:textId="43F3A796" w:rsidR="00A755BC" w:rsidRPr="004809F8" w:rsidRDefault="00C06663" w:rsidP="008260D0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اعضای هیات علمی </w:t>
            </w:r>
            <w:r w:rsidR="008260D0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دانشگاه، سالانه</w:t>
            </w:r>
          </w:p>
        </w:tc>
      </w:tr>
      <w:tr w:rsidR="008260D0" w:rsidRPr="004809F8" w14:paraId="417BC7F3" w14:textId="77777777" w:rsidTr="008260D0">
        <w:trPr>
          <w:trHeight w:val="539"/>
          <w:jc w:val="center"/>
        </w:trPr>
        <w:tc>
          <w:tcPr>
            <w:tcW w:w="1426" w:type="pct"/>
            <w:shd w:val="clear" w:color="000000" w:fill="F2F2F2"/>
            <w:vAlign w:val="center"/>
            <w:hideMark/>
          </w:tcPr>
          <w:p w14:paraId="150AABC6" w14:textId="77777777" w:rsidR="008260D0" w:rsidRPr="004809F8" w:rsidRDefault="008260D0" w:rsidP="004809F8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مقررات مرتبط با فرآیند</w:t>
            </w:r>
          </w:p>
        </w:tc>
        <w:tc>
          <w:tcPr>
            <w:tcW w:w="3574" w:type="pct"/>
            <w:gridSpan w:val="5"/>
            <w:shd w:val="clear" w:color="auto" w:fill="auto"/>
            <w:vAlign w:val="center"/>
            <w:hideMark/>
          </w:tcPr>
          <w:p w14:paraId="556C9422" w14:textId="084A0350" w:rsidR="008260D0" w:rsidRPr="004809F8" w:rsidRDefault="002A2A97" w:rsidP="00A83DF0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آیین نامه </w:t>
            </w:r>
            <w:r w:rsidR="00A30E48" w:rsidRPr="00A30E48">
              <w:rPr>
                <w:rFonts w:asciiTheme="majorBidi" w:eastAsia="Times New Roman" w:hAnsiTheme="majorBidi" w:cs="B Nazanin" w:hint="cs"/>
                <w:color w:val="FF0000"/>
                <w:sz w:val="24"/>
                <w:szCs w:val="24"/>
                <w:rtl/>
              </w:rPr>
              <w:t xml:space="preserve">فصل </w:t>
            </w:r>
            <w:r w:rsidR="00C06663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اعضای هیات علمی </w:t>
            </w:r>
          </w:p>
        </w:tc>
      </w:tr>
      <w:tr w:rsidR="00B47961" w:rsidRPr="004809F8" w14:paraId="3356FF7A" w14:textId="77777777" w:rsidTr="004809F8">
        <w:trPr>
          <w:trHeight w:val="375"/>
          <w:jc w:val="center"/>
        </w:trPr>
        <w:tc>
          <w:tcPr>
            <w:tcW w:w="1426" w:type="pct"/>
            <w:shd w:val="clear" w:color="000000" w:fill="F2F2F2"/>
            <w:vAlign w:val="center"/>
            <w:hideMark/>
          </w:tcPr>
          <w:p w14:paraId="55553512" w14:textId="77777777" w:rsidR="00A755BC" w:rsidRPr="004809F8" w:rsidRDefault="00A755BC" w:rsidP="004809F8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سیستم ها و منابع اطلاعاتی فرآیند</w:t>
            </w:r>
          </w:p>
        </w:tc>
        <w:tc>
          <w:tcPr>
            <w:tcW w:w="3574" w:type="pct"/>
            <w:gridSpan w:val="5"/>
            <w:shd w:val="clear" w:color="auto" w:fill="auto"/>
            <w:vAlign w:val="center"/>
            <w:hideMark/>
          </w:tcPr>
          <w:p w14:paraId="40E1D938" w14:textId="24481887" w:rsidR="00A755BC" w:rsidRPr="004809F8" w:rsidRDefault="008260D0" w:rsidP="007F1FCF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سامانه آموزش</w:t>
            </w:r>
            <w:r w:rsidR="007F1FCF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 مداوم</w:t>
            </w: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F42E97" w:rsidRPr="004809F8" w14:paraId="6EF27F1F" w14:textId="77777777" w:rsidTr="00AE0CB4">
        <w:trPr>
          <w:trHeight w:val="886"/>
          <w:jc w:val="center"/>
        </w:trPr>
        <w:tc>
          <w:tcPr>
            <w:tcW w:w="1426" w:type="pct"/>
            <w:shd w:val="clear" w:color="000000" w:fill="F2F2F2"/>
            <w:vAlign w:val="center"/>
            <w:hideMark/>
          </w:tcPr>
          <w:p w14:paraId="2B93C5C3" w14:textId="77777777" w:rsidR="00F42E97" w:rsidRPr="004809F8" w:rsidRDefault="00F42E97" w:rsidP="004809F8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ورودی های فرآیند/تامین</w:t>
            </w:r>
            <w:r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4"/>
                <w:szCs w:val="24"/>
                <w:rtl/>
              </w:rPr>
              <w:t>‌</w:t>
            </w: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کننده</w:t>
            </w:r>
          </w:p>
        </w:tc>
        <w:tc>
          <w:tcPr>
            <w:tcW w:w="1116" w:type="pct"/>
            <w:shd w:val="clear" w:color="auto" w:fill="auto"/>
            <w:vAlign w:val="center"/>
            <w:hideMark/>
          </w:tcPr>
          <w:p w14:paraId="5F168688" w14:textId="637D1E9C" w:rsidR="00F42E97" w:rsidRPr="004809F8" w:rsidRDefault="00D74AC9" w:rsidP="004809F8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درخواست اجرای دوره </w:t>
            </w:r>
          </w:p>
        </w:tc>
        <w:tc>
          <w:tcPr>
            <w:tcW w:w="1053" w:type="pct"/>
            <w:gridSpan w:val="2"/>
            <w:shd w:val="clear" w:color="000000" w:fill="F2F2F2"/>
            <w:vAlign w:val="center"/>
            <w:hideMark/>
          </w:tcPr>
          <w:p w14:paraId="7E33EE30" w14:textId="77777777" w:rsidR="00F42E97" w:rsidRPr="004809F8" w:rsidRDefault="00F42E97" w:rsidP="004809F8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خروجی های فرآیند/</w:t>
            </w: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مشتریان</w:t>
            </w:r>
          </w:p>
        </w:tc>
        <w:tc>
          <w:tcPr>
            <w:tcW w:w="1405" w:type="pct"/>
            <w:gridSpan w:val="2"/>
            <w:shd w:val="clear" w:color="000000" w:fill="FFFFFF"/>
            <w:vAlign w:val="center"/>
          </w:tcPr>
          <w:p w14:paraId="29459F06" w14:textId="599E5267" w:rsidR="00F42E97" w:rsidRPr="004809F8" w:rsidRDefault="00D74AC9" w:rsidP="008C4F90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گواهینامه </w:t>
            </w:r>
            <w:r w:rsidR="008C4F90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آموزشی</w:t>
            </w: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 / تدریس</w:t>
            </w:r>
          </w:p>
        </w:tc>
      </w:tr>
      <w:tr w:rsidR="004809F8" w:rsidRPr="004809F8" w14:paraId="252A9B48" w14:textId="77777777" w:rsidTr="004809F8">
        <w:trPr>
          <w:trHeight w:val="600"/>
          <w:jc w:val="center"/>
        </w:trPr>
        <w:tc>
          <w:tcPr>
            <w:tcW w:w="5000" w:type="pct"/>
            <w:gridSpan w:val="6"/>
            <w:shd w:val="clear" w:color="000000" w:fill="F2F2F2"/>
            <w:vAlign w:val="center"/>
            <w:hideMark/>
          </w:tcPr>
          <w:p w14:paraId="576A5423" w14:textId="60A93364" w:rsidR="004809F8" w:rsidRPr="004809F8" w:rsidRDefault="004809F8" w:rsidP="004809F8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شرح فرآیند و فعالیت های اصلی آن</w:t>
            </w:r>
          </w:p>
        </w:tc>
      </w:tr>
      <w:tr w:rsidR="004809F8" w:rsidRPr="004809F8" w14:paraId="15B45B5D" w14:textId="77777777" w:rsidTr="00F42E97">
        <w:trPr>
          <w:trHeight w:val="418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14:paraId="232D66C0" w14:textId="5799B471" w:rsidR="00732DF4" w:rsidRDefault="00F42E97" w:rsidP="00531D36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درخواست توسط متقاضی</w:t>
            </w:r>
            <w:r w:rsidR="00732DF4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  <w:p w14:paraId="4C4855F5" w14:textId="710AEF86" w:rsidR="00F42E97" w:rsidRDefault="009F5E95" w:rsidP="001F79B5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بررسی </w:t>
            </w:r>
            <w:r w:rsidR="00D47B5A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و تایید </w:t>
            </w: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درخواست توسط کارشناسان آموزش مداوم </w:t>
            </w:r>
          </w:p>
          <w:p w14:paraId="27D2BCCA" w14:textId="4B93E5A2" w:rsidR="00F42E97" w:rsidRDefault="00F42E97" w:rsidP="00F42E97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برگزاری کارگاه توسط کارشناس آموزش / امور کارگاهها و سمینارها </w:t>
            </w:r>
          </w:p>
          <w:p w14:paraId="3D94EF7D" w14:textId="30139F57" w:rsidR="00F42E97" w:rsidRPr="00732DF4" w:rsidRDefault="00C32E95" w:rsidP="00D47B5A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صدور </w:t>
            </w:r>
            <w:r w:rsidR="00D47B5A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گواهی آموزشی و تدریس</w:t>
            </w: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</w:tbl>
    <w:p w14:paraId="7F61EC25" w14:textId="77777777" w:rsidR="00C32E95" w:rsidRDefault="00C32E95">
      <w:r>
        <w:br w:type="page"/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1"/>
        <w:gridCol w:w="2326"/>
        <w:gridCol w:w="3516"/>
        <w:gridCol w:w="1607"/>
      </w:tblGrid>
      <w:tr w:rsidR="004809F8" w:rsidRPr="004809F8" w14:paraId="01E281EF" w14:textId="77777777" w:rsidTr="004809F8">
        <w:trPr>
          <w:trHeight w:val="600"/>
          <w:jc w:val="center"/>
        </w:trPr>
        <w:tc>
          <w:tcPr>
            <w:tcW w:w="5000" w:type="pct"/>
            <w:gridSpan w:val="4"/>
            <w:shd w:val="clear" w:color="000000" w:fill="F2F2F2"/>
            <w:vAlign w:val="center"/>
            <w:hideMark/>
          </w:tcPr>
          <w:p w14:paraId="4321C72B" w14:textId="797B0453" w:rsidR="004809F8" w:rsidRPr="004809F8" w:rsidRDefault="004809F8" w:rsidP="004809F8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lastRenderedPageBreak/>
              <w:t>نقاط نظارتی و کنترلی فرآیند</w:t>
            </w:r>
          </w:p>
        </w:tc>
      </w:tr>
      <w:tr w:rsidR="004809F8" w:rsidRPr="004809F8" w14:paraId="68BA9B59" w14:textId="77777777" w:rsidTr="004809F8">
        <w:trPr>
          <w:trHeight w:val="600"/>
          <w:jc w:val="center"/>
        </w:trPr>
        <w:tc>
          <w:tcPr>
            <w:tcW w:w="1426" w:type="pct"/>
            <w:shd w:val="clear" w:color="000000" w:fill="FFC000"/>
            <w:vAlign w:val="center"/>
            <w:hideMark/>
          </w:tcPr>
          <w:p w14:paraId="699F61F9" w14:textId="77777777" w:rsidR="004809F8" w:rsidRPr="004809F8" w:rsidRDefault="004809F8" w:rsidP="004809F8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مرحله فرآیند / زیرفرآیند</w:t>
            </w:r>
          </w:p>
        </w:tc>
        <w:tc>
          <w:tcPr>
            <w:tcW w:w="3574" w:type="pct"/>
            <w:gridSpan w:val="3"/>
            <w:shd w:val="clear" w:color="000000" w:fill="FFC000"/>
            <w:vAlign w:val="center"/>
            <w:hideMark/>
          </w:tcPr>
          <w:p w14:paraId="227E777C" w14:textId="77777777" w:rsidR="004809F8" w:rsidRPr="004809F8" w:rsidRDefault="004809F8" w:rsidP="004809F8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موضوع کنترل و نظارت</w:t>
            </w:r>
          </w:p>
        </w:tc>
      </w:tr>
      <w:tr w:rsidR="004809F8" w:rsidRPr="004809F8" w14:paraId="60D01DB2" w14:textId="77777777" w:rsidTr="004809F8">
        <w:trPr>
          <w:trHeight w:val="645"/>
          <w:jc w:val="center"/>
        </w:trPr>
        <w:tc>
          <w:tcPr>
            <w:tcW w:w="1426" w:type="pct"/>
            <w:shd w:val="clear" w:color="auto" w:fill="auto"/>
            <w:vAlign w:val="center"/>
            <w:hideMark/>
          </w:tcPr>
          <w:p w14:paraId="59E6943A" w14:textId="610EFD90" w:rsidR="004809F8" w:rsidRPr="004809F8" w:rsidRDefault="000A5463" w:rsidP="007F68A3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بررسی </w:t>
            </w:r>
            <w:r w:rsidR="007F68A3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درخواست</w:t>
            </w: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="00C32E95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نیازسنجی</w:t>
            </w:r>
          </w:p>
        </w:tc>
        <w:tc>
          <w:tcPr>
            <w:tcW w:w="3574" w:type="pct"/>
            <w:gridSpan w:val="3"/>
            <w:shd w:val="clear" w:color="auto" w:fill="auto"/>
            <w:vAlign w:val="center"/>
            <w:hideMark/>
          </w:tcPr>
          <w:p w14:paraId="7DD14850" w14:textId="5C3683D8" w:rsidR="004809F8" w:rsidRPr="004809F8" w:rsidRDefault="00DD0D6C" w:rsidP="000A5463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متناسب با نیاز سازمان و گروه هدف مرتبط در مدت دوره</w:t>
            </w:r>
          </w:p>
        </w:tc>
      </w:tr>
      <w:tr w:rsidR="004809F8" w:rsidRPr="004809F8" w14:paraId="4DD8453B" w14:textId="77777777" w:rsidTr="000A5463">
        <w:trPr>
          <w:trHeight w:val="600"/>
          <w:jc w:val="center"/>
        </w:trPr>
        <w:tc>
          <w:tcPr>
            <w:tcW w:w="1426" w:type="pct"/>
            <w:shd w:val="clear" w:color="auto" w:fill="auto"/>
            <w:vAlign w:val="center"/>
          </w:tcPr>
          <w:p w14:paraId="2B102097" w14:textId="384C250F" w:rsidR="004809F8" w:rsidRPr="004809F8" w:rsidRDefault="004809F8" w:rsidP="000A5463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574" w:type="pct"/>
            <w:gridSpan w:val="3"/>
            <w:shd w:val="clear" w:color="auto" w:fill="auto"/>
            <w:vAlign w:val="center"/>
          </w:tcPr>
          <w:p w14:paraId="24BEFC0D" w14:textId="6B550921" w:rsidR="004809F8" w:rsidRPr="004809F8" w:rsidRDefault="004809F8" w:rsidP="000A5463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</w:p>
        </w:tc>
      </w:tr>
      <w:tr w:rsidR="004809F8" w:rsidRPr="004809F8" w14:paraId="335412A0" w14:textId="77777777" w:rsidTr="004809F8">
        <w:trPr>
          <w:trHeight w:val="780"/>
          <w:jc w:val="center"/>
        </w:trPr>
        <w:tc>
          <w:tcPr>
            <w:tcW w:w="1426" w:type="pct"/>
            <w:shd w:val="clear" w:color="000000" w:fill="F2F2F2"/>
            <w:vAlign w:val="center"/>
            <w:hideMark/>
          </w:tcPr>
          <w:p w14:paraId="6686D781" w14:textId="77777777" w:rsidR="004809F8" w:rsidRPr="004809F8" w:rsidRDefault="004809F8" w:rsidP="004809F8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شاخص پایش و اندازه</w:t>
            </w:r>
            <w:r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4"/>
                <w:szCs w:val="24"/>
                <w:rtl/>
              </w:rPr>
              <w:t>‌</w:t>
            </w: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گیری</w:t>
            </w:r>
          </w:p>
        </w:tc>
        <w:tc>
          <w:tcPr>
            <w:tcW w:w="1116" w:type="pct"/>
            <w:shd w:val="clear" w:color="000000" w:fill="F2F2F2"/>
            <w:vAlign w:val="center"/>
            <w:hideMark/>
          </w:tcPr>
          <w:p w14:paraId="5E065205" w14:textId="77777777" w:rsidR="004809F8" w:rsidRPr="004809F8" w:rsidRDefault="004809F8" w:rsidP="004809F8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معیار پذیرش</w:t>
            </w:r>
          </w:p>
        </w:tc>
        <w:tc>
          <w:tcPr>
            <w:tcW w:w="1687" w:type="pct"/>
            <w:shd w:val="clear" w:color="000000" w:fill="F2F2F2"/>
            <w:vAlign w:val="center"/>
            <w:hideMark/>
          </w:tcPr>
          <w:p w14:paraId="338561B5" w14:textId="4ED429E8" w:rsidR="004809F8" w:rsidRPr="004809F8" w:rsidRDefault="004809F8" w:rsidP="004809F8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مسئول پایش و اندازه</w:t>
            </w:r>
            <w:r w:rsidR="00DD0D6C"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گیری</w:t>
            </w:r>
          </w:p>
        </w:tc>
        <w:tc>
          <w:tcPr>
            <w:tcW w:w="771" w:type="pct"/>
            <w:shd w:val="clear" w:color="000000" w:fill="F2F2F2"/>
            <w:vAlign w:val="center"/>
            <w:hideMark/>
          </w:tcPr>
          <w:p w14:paraId="1F023911" w14:textId="77777777" w:rsidR="004809F8" w:rsidRPr="004809F8" w:rsidRDefault="004809F8" w:rsidP="004809F8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دوره های پایش و اندازه</w:t>
            </w:r>
            <w:r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4"/>
                <w:szCs w:val="24"/>
                <w:rtl/>
              </w:rPr>
              <w:t>‌</w:t>
            </w: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گیری</w:t>
            </w:r>
          </w:p>
        </w:tc>
      </w:tr>
      <w:tr w:rsidR="004809F8" w:rsidRPr="004809F8" w14:paraId="5A0AA22F" w14:textId="77777777" w:rsidTr="004809F8">
        <w:trPr>
          <w:trHeight w:val="600"/>
          <w:jc w:val="center"/>
        </w:trPr>
        <w:tc>
          <w:tcPr>
            <w:tcW w:w="1426" w:type="pct"/>
            <w:shd w:val="clear" w:color="auto" w:fill="auto"/>
            <w:vAlign w:val="center"/>
            <w:hideMark/>
          </w:tcPr>
          <w:p w14:paraId="3B5B489C" w14:textId="217B410C" w:rsidR="004809F8" w:rsidRPr="004809F8" w:rsidRDefault="00DD0D6C" w:rsidP="007F68A3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تعداد </w:t>
            </w:r>
            <w:r w:rsidR="007F68A3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کارگاه های </w:t>
            </w: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="007F68A3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اجرا شده </w:t>
            </w: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 نسبت به کل </w:t>
            </w:r>
            <w:r w:rsidR="007F68A3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درخواستهای تایید شده</w:t>
            </w:r>
          </w:p>
        </w:tc>
        <w:tc>
          <w:tcPr>
            <w:tcW w:w="1116" w:type="pct"/>
            <w:shd w:val="clear" w:color="auto" w:fill="auto"/>
            <w:vAlign w:val="center"/>
            <w:hideMark/>
          </w:tcPr>
          <w:p w14:paraId="37FD6343" w14:textId="4C34AA13" w:rsidR="004809F8" w:rsidRPr="004809F8" w:rsidRDefault="00A95560" w:rsidP="004809F8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درصد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14:paraId="0ED5CBF9" w14:textId="5B61C3F5" w:rsidR="004809F8" w:rsidRPr="004809F8" w:rsidRDefault="00A95560" w:rsidP="007F68A3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کارشناس آموزش</w:t>
            </w:r>
            <w:r w:rsidR="00431582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 معاونت تحقیقات و فناوری</w:t>
            </w:r>
            <w:r w:rsidR="007F68A3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 / کارشناس آموزش مداوم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14:paraId="3AFEBFA3" w14:textId="77777777" w:rsidR="004809F8" w:rsidRPr="004809F8" w:rsidRDefault="004809F8" w:rsidP="004809F8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سالانه</w:t>
            </w:r>
          </w:p>
        </w:tc>
      </w:tr>
    </w:tbl>
    <w:p w14:paraId="64FCDA56" w14:textId="77777777" w:rsidR="00A755BC" w:rsidRPr="004809F8" w:rsidRDefault="00A755BC">
      <w:pPr>
        <w:rPr>
          <w:rFonts w:asciiTheme="majorBidi" w:hAnsiTheme="majorBidi" w:cs="B Nazanin"/>
          <w:sz w:val="24"/>
          <w:szCs w:val="24"/>
          <w:rtl/>
        </w:rPr>
      </w:pPr>
    </w:p>
    <w:p w14:paraId="647A9895" w14:textId="77777777" w:rsidR="00A755BC" w:rsidRPr="004809F8" w:rsidRDefault="00A755BC">
      <w:pPr>
        <w:rPr>
          <w:rFonts w:asciiTheme="majorBidi" w:hAnsiTheme="majorBidi" w:cs="B Nazanin"/>
          <w:sz w:val="24"/>
          <w:szCs w:val="24"/>
        </w:rPr>
      </w:pPr>
    </w:p>
    <w:p w14:paraId="60FF4675" w14:textId="77777777" w:rsidR="00C92391" w:rsidRPr="004809F8" w:rsidRDefault="00C92391" w:rsidP="00A755BC">
      <w:pPr>
        <w:rPr>
          <w:rFonts w:asciiTheme="majorBidi" w:hAnsiTheme="majorBidi" w:cs="B Nazanin"/>
          <w:sz w:val="24"/>
          <w:szCs w:val="24"/>
          <w:rtl/>
        </w:rPr>
      </w:pPr>
    </w:p>
    <w:sectPr w:rsidR="00C92391" w:rsidRPr="004809F8" w:rsidSect="004809F8">
      <w:pgSz w:w="11906" w:h="16838"/>
      <w:pgMar w:top="1134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383DF" w14:textId="77777777" w:rsidR="00A80F5E" w:rsidRDefault="00A80F5E" w:rsidP="00D45F40">
      <w:pPr>
        <w:spacing w:after="0" w:line="240" w:lineRule="auto"/>
      </w:pPr>
      <w:r>
        <w:separator/>
      </w:r>
    </w:p>
  </w:endnote>
  <w:endnote w:type="continuationSeparator" w:id="0">
    <w:p w14:paraId="6F7DA774" w14:textId="77777777" w:rsidR="00A80F5E" w:rsidRDefault="00A80F5E" w:rsidP="00D4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9B9A5" w14:textId="77777777" w:rsidR="00A80F5E" w:rsidRDefault="00A80F5E" w:rsidP="00D45F40">
      <w:pPr>
        <w:spacing w:after="0" w:line="240" w:lineRule="auto"/>
      </w:pPr>
      <w:r>
        <w:separator/>
      </w:r>
    </w:p>
  </w:footnote>
  <w:footnote w:type="continuationSeparator" w:id="0">
    <w:p w14:paraId="1DC9CA71" w14:textId="77777777" w:rsidR="00A80F5E" w:rsidRDefault="00A80F5E" w:rsidP="00D45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89A"/>
    <w:multiLevelType w:val="hybridMultilevel"/>
    <w:tmpl w:val="E28E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30CC"/>
    <w:multiLevelType w:val="hybridMultilevel"/>
    <w:tmpl w:val="7D0E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E348B"/>
    <w:multiLevelType w:val="hybridMultilevel"/>
    <w:tmpl w:val="6D7A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612"/>
    <w:rsid w:val="0000553B"/>
    <w:rsid w:val="0003040A"/>
    <w:rsid w:val="000368A4"/>
    <w:rsid w:val="000A5463"/>
    <w:rsid w:val="000A7ECD"/>
    <w:rsid w:val="00117A1C"/>
    <w:rsid w:val="001A178F"/>
    <w:rsid w:val="001A7AFA"/>
    <w:rsid w:val="001F79B5"/>
    <w:rsid w:val="002304BF"/>
    <w:rsid w:val="00263523"/>
    <w:rsid w:val="002A2A97"/>
    <w:rsid w:val="002D7C85"/>
    <w:rsid w:val="002E135E"/>
    <w:rsid w:val="002E176D"/>
    <w:rsid w:val="003657AC"/>
    <w:rsid w:val="00394EFF"/>
    <w:rsid w:val="003C0B9E"/>
    <w:rsid w:val="003D5F8B"/>
    <w:rsid w:val="003E2F8C"/>
    <w:rsid w:val="003E36EE"/>
    <w:rsid w:val="004040B7"/>
    <w:rsid w:val="00415ED3"/>
    <w:rsid w:val="00431582"/>
    <w:rsid w:val="004348B3"/>
    <w:rsid w:val="00441407"/>
    <w:rsid w:val="00455480"/>
    <w:rsid w:val="004646DF"/>
    <w:rsid w:val="0047440E"/>
    <w:rsid w:val="004809F8"/>
    <w:rsid w:val="004914FF"/>
    <w:rsid w:val="00492C7B"/>
    <w:rsid w:val="004945F1"/>
    <w:rsid w:val="004C551F"/>
    <w:rsid w:val="004F2FF0"/>
    <w:rsid w:val="005279A8"/>
    <w:rsid w:val="0053133B"/>
    <w:rsid w:val="00531D36"/>
    <w:rsid w:val="005757DD"/>
    <w:rsid w:val="0058072F"/>
    <w:rsid w:val="00582FC0"/>
    <w:rsid w:val="00583BC0"/>
    <w:rsid w:val="005A7612"/>
    <w:rsid w:val="00603527"/>
    <w:rsid w:val="00615D3D"/>
    <w:rsid w:val="00663736"/>
    <w:rsid w:val="00671F95"/>
    <w:rsid w:val="006D7111"/>
    <w:rsid w:val="00732DF4"/>
    <w:rsid w:val="00736CB8"/>
    <w:rsid w:val="007F1FCF"/>
    <w:rsid w:val="007F68A3"/>
    <w:rsid w:val="007F7D0F"/>
    <w:rsid w:val="008028EB"/>
    <w:rsid w:val="008260D0"/>
    <w:rsid w:val="00864872"/>
    <w:rsid w:val="00881713"/>
    <w:rsid w:val="008A1D1D"/>
    <w:rsid w:val="008A1EED"/>
    <w:rsid w:val="008C4F90"/>
    <w:rsid w:val="008D315E"/>
    <w:rsid w:val="00902A68"/>
    <w:rsid w:val="009411CE"/>
    <w:rsid w:val="00951E7A"/>
    <w:rsid w:val="00993F08"/>
    <w:rsid w:val="009B5220"/>
    <w:rsid w:val="009B7BDD"/>
    <w:rsid w:val="009D2A4D"/>
    <w:rsid w:val="009F5E95"/>
    <w:rsid w:val="009F76E7"/>
    <w:rsid w:val="00A25A9C"/>
    <w:rsid w:val="00A30E48"/>
    <w:rsid w:val="00A64A83"/>
    <w:rsid w:val="00A755BC"/>
    <w:rsid w:val="00A80F5E"/>
    <w:rsid w:val="00A826CE"/>
    <w:rsid w:val="00A83DF0"/>
    <w:rsid w:val="00A95560"/>
    <w:rsid w:val="00AA6393"/>
    <w:rsid w:val="00AB7CEC"/>
    <w:rsid w:val="00AD0052"/>
    <w:rsid w:val="00AD2775"/>
    <w:rsid w:val="00AF6204"/>
    <w:rsid w:val="00AF663A"/>
    <w:rsid w:val="00B41651"/>
    <w:rsid w:val="00B47961"/>
    <w:rsid w:val="00B5024B"/>
    <w:rsid w:val="00B85E00"/>
    <w:rsid w:val="00B90DE1"/>
    <w:rsid w:val="00BA39C7"/>
    <w:rsid w:val="00BA7E9E"/>
    <w:rsid w:val="00BC0506"/>
    <w:rsid w:val="00BC70A8"/>
    <w:rsid w:val="00BE15B1"/>
    <w:rsid w:val="00BF3EA2"/>
    <w:rsid w:val="00C06663"/>
    <w:rsid w:val="00C32E95"/>
    <w:rsid w:val="00C36538"/>
    <w:rsid w:val="00C92391"/>
    <w:rsid w:val="00CD6CBA"/>
    <w:rsid w:val="00D45F40"/>
    <w:rsid w:val="00D47B5A"/>
    <w:rsid w:val="00D527EB"/>
    <w:rsid w:val="00D74AC9"/>
    <w:rsid w:val="00D810C7"/>
    <w:rsid w:val="00DA026A"/>
    <w:rsid w:val="00DA624C"/>
    <w:rsid w:val="00DB2EE0"/>
    <w:rsid w:val="00DD0D6C"/>
    <w:rsid w:val="00DE5745"/>
    <w:rsid w:val="00DE74D8"/>
    <w:rsid w:val="00DE77E5"/>
    <w:rsid w:val="00E13522"/>
    <w:rsid w:val="00E211C4"/>
    <w:rsid w:val="00E8363F"/>
    <w:rsid w:val="00EA3865"/>
    <w:rsid w:val="00EF3DA7"/>
    <w:rsid w:val="00F05301"/>
    <w:rsid w:val="00F4189E"/>
    <w:rsid w:val="00F42E97"/>
    <w:rsid w:val="00F773D6"/>
    <w:rsid w:val="00F7772D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9B244"/>
  <w15:docId w15:val="{B1A3E15F-EB9F-4D54-863D-D677C35A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rFonts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F40"/>
    <w:rPr>
      <w:rFonts w:cs="Calibri Light"/>
    </w:rPr>
  </w:style>
  <w:style w:type="paragraph" w:styleId="Footer">
    <w:name w:val="footer"/>
    <w:basedOn w:val="Normal"/>
    <w:link w:val="FooterChar"/>
    <w:uiPriority w:val="99"/>
    <w:unhideWhenUsed/>
    <w:rsid w:val="00D45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F40"/>
    <w:rPr>
      <w:rFonts w:cs="Calibri Light"/>
    </w:rPr>
  </w:style>
  <w:style w:type="paragraph" w:styleId="NoSpacing">
    <w:name w:val="No Spacing"/>
    <w:uiPriority w:val="1"/>
    <w:qFormat/>
    <w:rsid w:val="004809F8"/>
    <w:pPr>
      <w:bidi/>
      <w:spacing w:after="0" w:line="240" w:lineRule="auto"/>
    </w:pPr>
    <w:rPr>
      <w:rFonts w:cs="Calibri Light"/>
    </w:rPr>
  </w:style>
  <w:style w:type="character" w:styleId="CommentReference">
    <w:name w:val="annotation reference"/>
    <w:basedOn w:val="DefaultParagraphFont"/>
    <w:uiPriority w:val="99"/>
    <w:semiHidden/>
    <w:unhideWhenUsed/>
    <w:rsid w:val="00117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A1C"/>
    <w:rPr>
      <w:rFonts w:cs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A1C"/>
    <w:rPr>
      <w:rFonts w:cs="Calibri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maleki</cp:lastModifiedBy>
  <cp:revision>26</cp:revision>
  <dcterms:created xsi:type="dcterms:W3CDTF">2019-04-29T13:22:00Z</dcterms:created>
  <dcterms:modified xsi:type="dcterms:W3CDTF">2023-08-27T05:56:00Z</dcterms:modified>
</cp:coreProperties>
</file>